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E" w:rsidRPr="00B34BF1" w:rsidRDefault="00A40DC0">
      <w:pPr>
        <w:rPr>
          <w:rFonts w:cs="B Nazanin"/>
          <w:rtl/>
          <w:lang w:bidi="fa-IR"/>
        </w:rPr>
      </w:pPr>
      <w:bookmarkStart w:id="0" w:name="_GoBack"/>
      <w:bookmarkEnd w:id="0"/>
      <w:r w:rsidRPr="00B34BF1">
        <w:rPr>
          <w:rFonts w:cs="B Nazanin" w:hint="cs"/>
          <w:rtl/>
          <w:lang w:bidi="fa-IR"/>
        </w:rPr>
        <w:t>بسمه تعالی                                                                     شماره:</w:t>
      </w:r>
    </w:p>
    <w:p w:rsidR="00A40DC0" w:rsidRPr="00B34BF1" w:rsidRDefault="00A40DC0">
      <w:pPr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تاریخ:</w:t>
      </w:r>
    </w:p>
    <w:p w:rsidR="00A40DC0" w:rsidRPr="00B34BF1" w:rsidRDefault="00580677" w:rsidP="00580677">
      <w:pPr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پیوست</w:t>
      </w:r>
      <w:r w:rsidR="00A40DC0" w:rsidRPr="00B34BF1">
        <w:rPr>
          <w:rFonts w:cs="B Nazanin" w:hint="cs"/>
          <w:rtl/>
          <w:lang w:bidi="fa-IR"/>
        </w:rPr>
        <w:t>:</w:t>
      </w:r>
    </w:p>
    <w:p w:rsidR="00580677" w:rsidRPr="00B34BF1" w:rsidRDefault="00580677" w:rsidP="00580677">
      <w:pPr>
        <w:rPr>
          <w:rFonts w:cs="B Nazanin"/>
          <w:rtl/>
          <w:lang w:bidi="fa-IR"/>
        </w:rPr>
      </w:pPr>
    </w:p>
    <w:p w:rsidR="001A0A87" w:rsidRDefault="00580677" w:rsidP="001A0A87">
      <w:pPr>
        <w:bidi/>
        <w:spacing w:line="480" w:lineRule="auto"/>
        <w:jc w:val="both"/>
        <w:rPr>
          <w:rFonts w:ascii="Arial Black" w:hAnsi="Arial Black" w:cs="B Nazanin"/>
          <w:sz w:val="24"/>
          <w:szCs w:val="24"/>
          <w:lang w:bidi="fa-IR"/>
        </w:rPr>
      </w:pPr>
      <w:r w:rsidRPr="00B34BF1">
        <w:rPr>
          <w:rFonts w:ascii="Arial Black" w:hAnsi="Arial Black" w:cs="B Nazanin"/>
          <w:sz w:val="24"/>
          <w:szCs w:val="24"/>
          <w:rtl/>
          <w:lang w:bidi="fa-IR"/>
        </w:rPr>
        <w:t>بر اساس اجرای بخشنامه شماره 27334/41 مورخه13/12/1376 وزارت علوم ،تحقیقات و فناوری اینجانب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فرزند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</w:t>
      </w:r>
    </w:p>
    <w:p w:rsidR="0031240A" w:rsidRDefault="00580677" w:rsidP="0031240A">
      <w:pPr>
        <w:bidi/>
        <w:spacing w:after="0" w:line="480" w:lineRule="auto"/>
        <w:jc w:val="both"/>
        <w:rPr>
          <w:rFonts w:ascii="Arial Black" w:hAnsi="Arial Black" w:cs="B Nazanin"/>
          <w:sz w:val="24"/>
          <w:szCs w:val="24"/>
          <w:lang w:bidi="fa-IR"/>
        </w:rPr>
      </w:pP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به شماره شناسنامه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...................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صادره از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>متولد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سال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دانشجوی رشته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      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مقطع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</w:p>
    <w:p w:rsidR="001A0A87" w:rsidRDefault="0031240A" w:rsidP="0031240A">
      <w:pPr>
        <w:bidi/>
        <w:spacing w:after="0" w:line="480" w:lineRule="auto"/>
        <w:jc w:val="both"/>
        <w:rPr>
          <w:rFonts w:ascii="Arial Black" w:hAnsi="Arial Black" w:cs="B Nazanin"/>
          <w:sz w:val="24"/>
          <w:szCs w:val="24"/>
          <w:rtl/>
          <w:lang w:bidi="fa-IR"/>
        </w:rPr>
      </w:pPr>
      <w:r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دانشکده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.................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</w:t>
      </w:r>
      <w:r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دانشگاه محقق اردبیلی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ورودی سال تحصیلی</w:t>
      </w:r>
      <w:r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ازسهمیه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پذیرفته شده و در تاریخ 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فارغ</w:t>
      </w:r>
      <w:r w:rsidR="00386915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التحصیل گردیده ام، متعهد و ملزم می شوم که پس از تعیین تکلیف خدمت وظیفه عمومی به مدت دو برابر/یک برابر زمان تحصیل خود در منطقی که سازمان امور اداری و استخدامی کشور  وزارت کار و امور اجتماعی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lastRenderedPageBreak/>
        <w:t>تعیین می نماید</w:t>
      </w:r>
      <w:r w:rsidR="007F6B6A" w:rsidRPr="00B34BF1">
        <w:rPr>
          <w:rFonts w:ascii="Arial Black" w:hAnsi="Arial Black" w:cs="B Nazanin"/>
          <w:sz w:val="24"/>
          <w:szCs w:val="24"/>
          <w:rtl/>
          <w:lang w:bidi="fa-IR"/>
        </w:rPr>
        <w:t>،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7F6B6A" w:rsidRPr="00B34BF1">
        <w:rPr>
          <w:rFonts w:ascii="Arial Black" w:hAnsi="Arial Black" w:cs="B Nazanin"/>
          <w:sz w:val="24"/>
          <w:szCs w:val="24"/>
          <w:rtl/>
          <w:lang w:bidi="fa-IR"/>
        </w:rPr>
        <w:t>طبق ضوابط و مقررات خدمت نمای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م.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چنانچه از انجام خدمت مذکور استنکاف ورزم،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وزارت علوم، تحقیقات و فناوری مختار است علاوه بر استرداد</w:t>
      </w:r>
      <w:r w:rsidR="00815E50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یک برابر هزینه های سرانه دانشجویی و کمک دریافتی در طول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مدت تحصیل برای دانشجویان انصرافی،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و دو برابر</w:t>
      </w:r>
      <w:r w:rsidR="00025047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815E50" w:rsidRPr="00B34BF1">
        <w:rPr>
          <w:rFonts w:ascii="Arial Black" w:hAnsi="Arial Black" w:cs="B Nazanin" w:hint="cs"/>
          <w:sz w:val="24"/>
          <w:szCs w:val="24"/>
          <w:rtl/>
          <w:lang w:bidi="fa-IR"/>
        </w:rPr>
        <w:t>آن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برای فارغ التحصیلان در مقطع فوق را اخذ نماید. در غیر اینصورت از تحویل ریز نمرات و مدارک تحصیلی تا انجام اتمام خدمت مذکور خودداری نماید.</w:t>
      </w:r>
      <w:r w:rsidR="00DD7B36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مفاد این تعهد نامه به معنی اجرای تعهد آموزش رایگان در کلیه رشته ها نیز می باشد. این تعهد ناقض تعهدات خاصی که تا به حال سپرده ام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DD7B36" w:rsidRPr="00B34BF1">
        <w:rPr>
          <w:rFonts w:ascii="Arial Black" w:hAnsi="Arial Black" w:cs="B Nazanin"/>
          <w:sz w:val="24"/>
          <w:szCs w:val="24"/>
          <w:rtl/>
          <w:lang w:bidi="fa-IR"/>
        </w:rPr>
        <w:t>نبوده و نیز اشتغال اینجانب در غیر منطقه مربوطه ناقض تعهد سهمیه منطقه ای اینجانب  نمی باشد و چنانچه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سازمانهای فوق الذکر نیاز به همکاری اینجانب را اعلام نمایند،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>موظف به خدمت در محلهای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>اعلام شده  می باشم.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ضمنا متعهد می شوم هر زمان آدرس محل سکونت </w:t>
      </w:r>
      <w:r w:rsidR="00E56DAB" w:rsidRPr="00B34BF1">
        <w:rPr>
          <w:rFonts w:ascii="Arial Black" w:hAnsi="Arial Black" w:cs="B Nazanin"/>
          <w:sz w:val="24"/>
          <w:szCs w:val="24"/>
          <w:rtl/>
          <w:lang w:bidi="fa-IR"/>
        </w:rPr>
        <w:t>اینجانب تغییر کرد رسما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>ً</w:t>
      </w:r>
      <w:r w:rsidR="00E56DAB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به دانشگاه اطلاع دهم.</w:t>
      </w:r>
    </w:p>
    <w:p w:rsidR="00E56DAB" w:rsidRPr="00B34BF1" w:rsidRDefault="00E56DAB" w:rsidP="001A0A87">
      <w:pPr>
        <w:bidi/>
        <w:spacing w:after="0" w:line="480" w:lineRule="auto"/>
        <w:jc w:val="both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آدر</w:t>
      </w:r>
      <w:r w:rsidR="001A0A87">
        <w:rPr>
          <w:rFonts w:cs="B Nazanin" w:hint="cs"/>
          <w:rtl/>
          <w:lang w:bidi="fa-IR"/>
        </w:rPr>
        <w:t>س</w:t>
      </w:r>
      <w:r w:rsidRPr="00B34BF1">
        <w:rPr>
          <w:rFonts w:cs="B Nazanin" w:hint="cs"/>
          <w:rtl/>
          <w:lang w:bidi="fa-IR"/>
        </w:rPr>
        <w:t xml:space="preserve"> محل سکونت:</w:t>
      </w:r>
    </w:p>
    <w:p w:rsidR="00E56DAB" w:rsidRPr="00B34BF1" w:rsidRDefault="00E56DAB" w:rsidP="00E56DAB">
      <w:pPr>
        <w:bidi/>
        <w:spacing w:line="360" w:lineRule="auto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lastRenderedPageBreak/>
        <w:t xml:space="preserve">                                                                                                                       امضا متعهد:</w:t>
      </w:r>
    </w:p>
    <w:p w:rsidR="00E56DAB" w:rsidRPr="00B34BF1" w:rsidRDefault="00E56DAB" w:rsidP="00E56DAB">
      <w:pPr>
        <w:bidi/>
        <w:spacing w:line="360" w:lineRule="auto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تاریخ:</w:t>
      </w:r>
    </w:p>
    <w:tbl>
      <w:tblPr>
        <w:bidiVisual/>
        <w:tblW w:w="12210" w:type="dxa"/>
        <w:tblInd w:w="-13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10"/>
      </w:tblGrid>
      <w:tr w:rsidR="00E56DAB" w:rsidRPr="00B34BF1" w:rsidTr="00E56DAB">
        <w:trPr>
          <w:trHeight w:val="100"/>
        </w:trPr>
        <w:tc>
          <w:tcPr>
            <w:tcW w:w="12210" w:type="dxa"/>
          </w:tcPr>
          <w:p w:rsidR="00E56DAB" w:rsidRPr="00B34BF1" w:rsidRDefault="00E56DAB" w:rsidP="00E56DA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E56DAB" w:rsidRPr="00B34BF1" w:rsidRDefault="00E56DAB" w:rsidP="00E56DAB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 xml:space="preserve">آدرس: اردبیل </w:t>
      </w:r>
      <w:r w:rsidRPr="00B34BF1">
        <w:rPr>
          <w:rFonts w:ascii="Times New Roman" w:hAnsi="Times New Roman" w:cs="Times New Roman" w:hint="cs"/>
          <w:rtl/>
          <w:lang w:bidi="fa-IR"/>
        </w:rPr>
        <w:t>–</w:t>
      </w:r>
      <w:r w:rsidR="009C0ADA">
        <w:rPr>
          <w:rFonts w:ascii="Times New Roman" w:hAnsi="Times New Roman" w:cs="Times New Roman"/>
          <w:lang w:bidi="fa-IR"/>
        </w:rPr>
        <w:t xml:space="preserve"> </w:t>
      </w:r>
      <w:r w:rsidRPr="00B34BF1">
        <w:rPr>
          <w:rFonts w:cs="B Nazanin" w:hint="cs"/>
          <w:rtl/>
          <w:lang w:bidi="fa-IR"/>
        </w:rPr>
        <w:t>انتهای خیابان دانشگاه-دانشگاه محقق اردبیلی،صندوق پستی179</w:t>
      </w:r>
    </w:p>
    <w:p w:rsidR="00E56DAB" w:rsidRPr="00B34BF1" w:rsidRDefault="00E56DAB" w:rsidP="00E56DAB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تلفن:90-33512081-045                     دور نویس:33510811</w:t>
      </w:r>
    </w:p>
    <w:sectPr w:rsidR="00E56DAB" w:rsidRPr="00B34BF1" w:rsidSect="00E56DAB">
      <w:pgSz w:w="12240" w:h="15840"/>
      <w:pgMar w:top="993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D"/>
    <w:rsid w:val="00025047"/>
    <w:rsid w:val="0007107C"/>
    <w:rsid w:val="00182A9D"/>
    <w:rsid w:val="001A0A87"/>
    <w:rsid w:val="001C28F8"/>
    <w:rsid w:val="0031240A"/>
    <w:rsid w:val="00386915"/>
    <w:rsid w:val="00580677"/>
    <w:rsid w:val="0059286D"/>
    <w:rsid w:val="0061745E"/>
    <w:rsid w:val="00674202"/>
    <w:rsid w:val="0074699A"/>
    <w:rsid w:val="0077791A"/>
    <w:rsid w:val="007F6B6A"/>
    <w:rsid w:val="00815E50"/>
    <w:rsid w:val="009C0ADA"/>
    <w:rsid w:val="00A40DC0"/>
    <w:rsid w:val="00B34BF1"/>
    <w:rsid w:val="00B6055D"/>
    <w:rsid w:val="00DD7B36"/>
    <w:rsid w:val="00E56DAB"/>
    <w:rsid w:val="00E87180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752CC-10F9-4083-85E7-CEF33A4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</dc:creator>
  <cp:keywords/>
  <dc:description/>
  <cp:lastModifiedBy>salati</cp:lastModifiedBy>
  <cp:revision>2</cp:revision>
  <dcterms:created xsi:type="dcterms:W3CDTF">2018-05-29T09:00:00Z</dcterms:created>
  <dcterms:modified xsi:type="dcterms:W3CDTF">2018-05-29T09:00:00Z</dcterms:modified>
</cp:coreProperties>
</file>