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B3" w:rsidRPr="00BE52BC" w:rsidRDefault="004070B3" w:rsidP="004070B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E52BC">
        <w:rPr>
          <w:rFonts w:cs="B Nazanin" w:hint="cs"/>
          <w:b/>
          <w:bCs/>
          <w:sz w:val="28"/>
          <w:szCs w:val="28"/>
          <w:rtl/>
          <w:lang w:bidi="fa-IR"/>
        </w:rPr>
        <w:t>جدول تعیین مراحل گردش کار ارائه زیر خدمت</w:t>
      </w:r>
    </w:p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985"/>
        <w:gridCol w:w="1530"/>
        <w:gridCol w:w="1710"/>
        <w:gridCol w:w="4500"/>
        <w:gridCol w:w="633"/>
      </w:tblGrid>
      <w:tr w:rsidR="004070B3" w:rsidRPr="00BE52BC" w:rsidTr="002B02A0">
        <w:tc>
          <w:tcPr>
            <w:tcW w:w="9358" w:type="dxa"/>
            <w:gridSpan w:val="5"/>
          </w:tcPr>
          <w:p w:rsidR="004070B3" w:rsidRPr="00BE52BC" w:rsidRDefault="004070B3" w:rsidP="00407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E52BC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زیر خدمت: دریافت هزینه خرید تجهیزات از محل اعتبار پژوهشی (</w:t>
            </w:r>
            <w:r w:rsidRPr="00BE52BC">
              <w:rPr>
                <w:rFonts w:cs="B Nazanin"/>
                <w:b/>
                <w:bCs/>
                <w:sz w:val="28"/>
                <w:szCs w:val="28"/>
              </w:rPr>
              <w:t>Grant</w:t>
            </w:r>
            <w:r w:rsidRPr="00BE52B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) </w:t>
            </w:r>
          </w:p>
          <w:p w:rsidR="004070B3" w:rsidRPr="00BE52BC" w:rsidRDefault="004070B3" w:rsidP="00747BB0">
            <w:pPr>
              <w:jc w:val="right"/>
              <w:rPr>
                <w:rFonts w:cs="B Nazanin"/>
              </w:rPr>
            </w:pPr>
          </w:p>
        </w:tc>
      </w:tr>
      <w:tr w:rsidR="004070B3" w:rsidRPr="00BE52BC" w:rsidTr="002B02A0">
        <w:tc>
          <w:tcPr>
            <w:tcW w:w="9358" w:type="dxa"/>
            <w:gridSpan w:val="5"/>
          </w:tcPr>
          <w:p w:rsidR="004070B3" w:rsidRPr="00BE52BC" w:rsidRDefault="004070B3" w:rsidP="002B02A0">
            <w:pPr>
              <w:bidi/>
              <w:rPr>
                <w:rFonts w:cs="B Nazanin"/>
                <w:b/>
                <w:bCs/>
                <w:rtl/>
              </w:rPr>
            </w:pPr>
            <w:r w:rsidRPr="00BE52BC">
              <w:rPr>
                <w:rFonts w:cs="B Nazanin" w:hint="cs"/>
                <w:b/>
                <w:bCs/>
                <w:rtl/>
              </w:rPr>
              <w:t xml:space="preserve">مدارک مورد نیاز: فرم شماره2: فرم هزینه های انجام یافته از محل اعتبار پژوهشی- فرم صورت ریز پرداختی- کپی قرارداد گرنت سال جاری- اصل فاکتوربا تاییدهیات علمی و مدیر گروه </w:t>
            </w:r>
            <w:r w:rsidRPr="00BE52B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52BC">
              <w:rPr>
                <w:rFonts w:cs="B Nazanin" w:hint="cs"/>
                <w:b/>
                <w:bCs/>
                <w:rtl/>
              </w:rPr>
              <w:t xml:space="preserve"> رسید پرداختی فاکتورها</w:t>
            </w:r>
            <w:r w:rsidRPr="00BE52B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E52BC">
              <w:rPr>
                <w:rFonts w:cs="B Nazanin" w:hint="cs"/>
                <w:b/>
                <w:bCs/>
                <w:rtl/>
              </w:rPr>
              <w:t xml:space="preserve"> گواهی ارزش افزوده برای فاکتورهایی که مالیات و ارزش افزوده دارند- </w:t>
            </w:r>
            <w:r w:rsidR="002B02A0">
              <w:rPr>
                <w:rFonts w:cs="B Nazanin" w:hint="cs"/>
                <w:b/>
                <w:bCs/>
                <w:rtl/>
                <w:lang w:bidi="fa-IR"/>
              </w:rPr>
              <w:t xml:space="preserve">فرم </w:t>
            </w:r>
            <w:r w:rsidR="009F63CA" w:rsidRPr="00BE52BC">
              <w:rPr>
                <w:rFonts w:cs="B Nazanin" w:hint="cs"/>
                <w:b/>
                <w:bCs/>
                <w:rtl/>
              </w:rPr>
              <w:t xml:space="preserve">درخواست </w:t>
            </w:r>
            <w:r w:rsidR="002B02A0">
              <w:rPr>
                <w:rFonts w:cs="B Nazanin" w:hint="cs"/>
                <w:b/>
                <w:bCs/>
                <w:rtl/>
              </w:rPr>
              <w:t xml:space="preserve">و </w:t>
            </w:r>
            <w:r w:rsidR="009F63CA" w:rsidRPr="00BE52BC">
              <w:rPr>
                <w:rFonts w:cs="B Nazanin" w:hint="cs"/>
                <w:b/>
                <w:bCs/>
                <w:rtl/>
              </w:rPr>
              <w:t>دستور</w:t>
            </w:r>
            <w:r w:rsidR="002B02A0">
              <w:rPr>
                <w:rFonts w:cs="B Nazanin" w:hint="cs"/>
                <w:b/>
                <w:bCs/>
                <w:rtl/>
              </w:rPr>
              <w:t xml:space="preserve"> خرید از طرف دانشکده</w:t>
            </w:r>
            <w:r w:rsidR="009F63CA" w:rsidRPr="00BE52BC">
              <w:rPr>
                <w:rFonts w:cs="B Nazanin" w:hint="cs"/>
                <w:b/>
                <w:bCs/>
                <w:rtl/>
              </w:rPr>
              <w:t xml:space="preserve">- قبض انبار- حواله انبار- شماره اموال- اگر از سامانه خرید نشوند  دو مورد پیش فاکتور </w:t>
            </w:r>
          </w:p>
        </w:tc>
      </w:tr>
      <w:tr w:rsidR="004070B3" w:rsidRPr="00BE52BC" w:rsidTr="002B02A0">
        <w:tc>
          <w:tcPr>
            <w:tcW w:w="985" w:type="dxa"/>
          </w:tcPr>
          <w:p w:rsidR="004070B3" w:rsidRPr="00BE52BC" w:rsidRDefault="004070B3" w:rsidP="00747BB0">
            <w:pPr>
              <w:jc w:val="center"/>
              <w:rPr>
                <w:rFonts w:cs="B Nazanin"/>
                <w:b/>
                <w:bCs/>
              </w:rPr>
            </w:pPr>
            <w:r w:rsidRPr="00BE52BC">
              <w:rPr>
                <w:rFonts w:cs="B Nazanin" w:hint="cs"/>
                <w:b/>
                <w:bCs/>
                <w:rtl/>
              </w:rPr>
              <w:t>مدت زمان انجام</w:t>
            </w:r>
          </w:p>
        </w:tc>
        <w:tc>
          <w:tcPr>
            <w:tcW w:w="1530" w:type="dxa"/>
          </w:tcPr>
          <w:p w:rsidR="004070B3" w:rsidRPr="00BE52BC" w:rsidRDefault="004070B3" w:rsidP="00747BB0">
            <w:pPr>
              <w:jc w:val="center"/>
              <w:rPr>
                <w:rFonts w:cs="B Nazanin"/>
                <w:b/>
                <w:bCs/>
              </w:rPr>
            </w:pPr>
            <w:r w:rsidRPr="00BE52BC">
              <w:rPr>
                <w:rFonts w:cs="B Nazanin" w:hint="cs"/>
                <w:b/>
                <w:bCs/>
                <w:rtl/>
              </w:rPr>
              <w:t>شماره تلفن انجام دهنده</w:t>
            </w:r>
          </w:p>
        </w:tc>
        <w:tc>
          <w:tcPr>
            <w:tcW w:w="1710" w:type="dxa"/>
          </w:tcPr>
          <w:p w:rsidR="004070B3" w:rsidRPr="00BE52BC" w:rsidRDefault="004070B3" w:rsidP="00747BB0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BE52BC">
              <w:rPr>
                <w:rFonts w:cs="B Nazanin" w:hint="cs"/>
                <w:b/>
                <w:bCs/>
                <w:sz w:val="20"/>
                <w:szCs w:val="20"/>
                <w:rtl/>
              </w:rPr>
              <w:t>واحد سازمانی مسئول انجام هر مرحله</w:t>
            </w:r>
          </w:p>
        </w:tc>
        <w:tc>
          <w:tcPr>
            <w:tcW w:w="4500" w:type="dxa"/>
          </w:tcPr>
          <w:p w:rsidR="004070B3" w:rsidRPr="00BE52BC" w:rsidRDefault="004070B3" w:rsidP="00747BB0">
            <w:pPr>
              <w:jc w:val="center"/>
              <w:rPr>
                <w:rFonts w:cs="B Nazanin"/>
                <w:b/>
                <w:bCs/>
              </w:rPr>
            </w:pPr>
            <w:r w:rsidRPr="00BE52BC">
              <w:rPr>
                <w:rFonts w:cs="B Nazanin" w:hint="cs"/>
                <w:b/>
                <w:bCs/>
                <w:rtl/>
              </w:rPr>
              <w:t>عنوان مرحله</w:t>
            </w:r>
          </w:p>
        </w:tc>
        <w:tc>
          <w:tcPr>
            <w:tcW w:w="633" w:type="dxa"/>
          </w:tcPr>
          <w:p w:rsidR="004070B3" w:rsidRPr="00BE52BC" w:rsidRDefault="004070B3" w:rsidP="00747BB0">
            <w:pPr>
              <w:jc w:val="right"/>
              <w:rPr>
                <w:rFonts w:cs="B Nazanin"/>
                <w:b/>
                <w:bCs/>
              </w:rPr>
            </w:pPr>
            <w:r w:rsidRPr="00BE52BC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انبارداری</w:t>
            </w:r>
          </w:p>
        </w:tc>
        <w:tc>
          <w:tcPr>
            <w:tcW w:w="4500" w:type="dxa"/>
          </w:tcPr>
          <w:p w:rsidR="002B02A0" w:rsidRPr="00BE52BC" w:rsidRDefault="00475309" w:rsidP="002B02A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دریافت قب</w:t>
            </w:r>
            <w:bookmarkStart w:id="0" w:name="_GoBack"/>
            <w:bookmarkEnd w:id="0"/>
            <w:r w:rsidR="002B02A0" w:rsidRPr="00BE52BC">
              <w:rPr>
                <w:rFonts w:cs="B Nazanin" w:hint="cs"/>
                <w:rtl/>
                <w:lang w:bidi="fa-IR"/>
              </w:rPr>
              <w:t>ض انبار و حواله انبار و شماره اموال از انبارداری برای تجهیزات خریداری شده</w:t>
            </w:r>
            <w:r w:rsidR="00D73800">
              <w:rPr>
                <w:rFonts w:cs="B Nazanin" w:hint="cs"/>
                <w:rtl/>
                <w:lang w:bidi="fa-IR"/>
              </w:rPr>
              <w:t>،</w:t>
            </w:r>
            <w:r w:rsidR="002B02A0" w:rsidRPr="00BE52BC">
              <w:rPr>
                <w:rFonts w:cs="B Nazanin" w:hint="cs"/>
                <w:rtl/>
                <w:lang w:bidi="fa-IR"/>
              </w:rPr>
              <w:t xml:space="preserve"> توسط هیات علمی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rtl/>
                <w:lang w:bidi="fa-IR"/>
              </w:rPr>
            </w:pPr>
            <w:r w:rsidRPr="00BE52BC">
              <w:rPr>
                <w:rFonts w:cs="B Nazanin" w:hint="cs"/>
                <w:rtl/>
                <w:lang w:bidi="fa-IR"/>
              </w:rPr>
              <w:t>تحویل مدارک به گروه مربوطه و تایید فاکتورها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2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معاون پژوهشی دانشکده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rtl/>
                <w:lang w:bidi="fa-IR"/>
              </w:rPr>
            </w:pPr>
            <w:r w:rsidRPr="00BE52BC">
              <w:rPr>
                <w:rFonts w:cs="B Nazanin" w:hint="cs"/>
                <w:rtl/>
                <w:lang w:bidi="fa-IR"/>
              </w:rPr>
              <w:t>تحویل مدارک به معاونت پژوهشی دانشکده جهت بررسی و تایید و امضا فرم ها و رسیدها و فاکتورها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3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10 دقیقه</w:t>
            </w: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5361</w:t>
            </w: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کارشناس پژوهشی</w:t>
            </w:r>
          </w:p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رقیه بهروز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تحویل مدارک به مدیریت پژوهشی دانشگاه و بررسی اولیه و ثبت مدارک به ردیف تاریخ دریافتی برای انجام امور به نوبت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4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10-20 دقیقه</w:t>
            </w: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5361</w:t>
            </w: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کارشناس پژوهشی</w:t>
            </w:r>
          </w:p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رقیه بهروز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 xml:space="preserve">بررسی مدارک و تبدیل نرخ ارز به ریال از سایت بانک مرکزی برای هزینه های ارزی و اعمال محدودیت های پرداخت هزینه با توجه به قرارداد 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5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 دقیقه</w:t>
            </w: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5361</w:t>
            </w: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کارشناس پژوهشی</w:t>
            </w:r>
          </w:p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رقیه بهروز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تکمیل فایل اکسل گرنت جهت بررسی پرداختی ها و جلوگیری از پرداخت تکراری موارد و اعمال محدودیت های قرارداد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6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 دقیقه</w:t>
            </w: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5361</w:t>
            </w: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کارشناس پژوهشی</w:t>
            </w:r>
          </w:p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رقیه بهروز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اخذ امضا از مدیر پژوهشی دانشگاه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7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 دقیقه</w:t>
            </w: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5361</w:t>
            </w: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مدیر پژوهشی دانشگاه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E52BC">
              <w:rPr>
                <w:rFonts w:cs="B Nazanin" w:hint="cs"/>
                <w:rtl/>
              </w:rPr>
              <w:t>بررسی و تایید مدارک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8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5دقیقه</w:t>
            </w: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5361</w:t>
            </w: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کارشناس پژوهشی</w:t>
            </w:r>
          </w:p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رقیه بهروز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اخذ امضا از معاون پژوهشی دانشگاه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9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5دقیقه</w:t>
            </w: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5361</w:t>
            </w: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معاون پژوهشی دانشگاه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بررسی و تایید مدارک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10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5دقیقه</w:t>
            </w: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5361</w:t>
            </w: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کارشناس پژوهشی</w:t>
            </w:r>
          </w:p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رقیه بهروز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 xml:space="preserve">ثبت در دفتر اندیکاتور و فایل اکسل برای ارسال </w:t>
            </w:r>
            <w:r w:rsidRPr="00BE52BC">
              <w:rPr>
                <w:rFonts w:cs="B Nazanin" w:hint="cs"/>
                <w:rtl/>
                <w:lang w:bidi="fa-IR"/>
              </w:rPr>
              <w:t>مدارک</w:t>
            </w:r>
            <w:r w:rsidRPr="00BE52BC">
              <w:rPr>
                <w:rFonts w:cs="B Nazanin" w:hint="cs"/>
                <w:rtl/>
              </w:rPr>
              <w:t xml:space="preserve"> به امور مالی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11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5دقیقه</w:t>
            </w: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rtl/>
              </w:rPr>
              <w:t>5361</w:t>
            </w: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کارشناس پژوهشی</w:t>
            </w:r>
          </w:p>
          <w:p w:rsidR="002B02A0" w:rsidRPr="00BE52BC" w:rsidRDefault="002B02A0" w:rsidP="002B02A0">
            <w:pPr>
              <w:jc w:val="center"/>
              <w:rPr>
                <w:rFonts w:cs="B Nazanin"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رقیه بهروز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اسکن</w:t>
            </w:r>
            <w:r w:rsidRPr="00BE52BC">
              <w:rPr>
                <w:rFonts w:cs="B Nazanin"/>
                <w:rtl/>
              </w:rPr>
              <w:t xml:space="preserve"> </w:t>
            </w:r>
            <w:r w:rsidRPr="00BE52BC">
              <w:rPr>
                <w:rFonts w:cs="B Nazanin" w:hint="cs"/>
                <w:rtl/>
              </w:rPr>
              <w:t>از</w:t>
            </w:r>
            <w:r w:rsidRPr="00BE52BC">
              <w:rPr>
                <w:rFonts w:cs="B Nazanin"/>
                <w:rtl/>
              </w:rPr>
              <w:t xml:space="preserve"> </w:t>
            </w:r>
            <w:r w:rsidRPr="00BE52BC">
              <w:rPr>
                <w:rFonts w:cs="B Nazanin" w:hint="cs"/>
                <w:rtl/>
              </w:rPr>
              <w:t>مدارک</w:t>
            </w:r>
            <w:r w:rsidRPr="00BE52BC">
              <w:rPr>
                <w:rFonts w:cs="B Nazanin"/>
                <w:rtl/>
              </w:rPr>
              <w:t xml:space="preserve"> </w:t>
            </w:r>
            <w:r w:rsidRPr="00BE52BC">
              <w:rPr>
                <w:rFonts w:cs="B Nazanin" w:hint="cs"/>
                <w:rtl/>
              </w:rPr>
              <w:t>برای</w:t>
            </w:r>
            <w:r w:rsidRPr="00BE52BC">
              <w:rPr>
                <w:rFonts w:cs="B Nazanin"/>
                <w:rtl/>
              </w:rPr>
              <w:t xml:space="preserve"> </w:t>
            </w:r>
            <w:r w:rsidRPr="00BE52BC">
              <w:rPr>
                <w:rFonts w:cs="B Nazanin" w:hint="cs"/>
                <w:rtl/>
              </w:rPr>
              <w:t>بایگانی</w:t>
            </w:r>
            <w:r w:rsidRPr="00BE52BC">
              <w:rPr>
                <w:rFonts w:cs="B Nazanin"/>
                <w:rtl/>
              </w:rPr>
              <w:t xml:space="preserve"> </w:t>
            </w:r>
            <w:r w:rsidRPr="00BE52BC">
              <w:rPr>
                <w:rFonts w:cs="B Nazanin" w:hint="cs"/>
                <w:rtl/>
              </w:rPr>
              <w:t>به</w:t>
            </w:r>
            <w:r w:rsidRPr="00BE52BC">
              <w:rPr>
                <w:rFonts w:cs="B Nazanin"/>
                <w:rtl/>
              </w:rPr>
              <w:t xml:space="preserve"> </w:t>
            </w:r>
            <w:r w:rsidRPr="00BE52BC">
              <w:rPr>
                <w:rFonts w:cs="B Nazanin" w:hint="cs"/>
                <w:rtl/>
              </w:rPr>
              <w:t>صورت</w:t>
            </w:r>
            <w:r w:rsidRPr="00BE52BC">
              <w:rPr>
                <w:rFonts w:cs="B Nazanin"/>
                <w:rtl/>
              </w:rPr>
              <w:t xml:space="preserve"> </w:t>
            </w:r>
            <w:r w:rsidRPr="00BE52BC">
              <w:rPr>
                <w:rFonts w:cs="B Nazanin" w:hint="cs"/>
                <w:rtl/>
              </w:rPr>
              <w:t>الکترونیکی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12</w:t>
            </w:r>
          </w:p>
        </w:tc>
      </w:tr>
      <w:tr w:rsidR="002B02A0" w:rsidRPr="00BE52BC" w:rsidTr="002B02A0">
        <w:tc>
          <w:tcPr>
            <w:tcW w:w="985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5324</w:t>
            </w:r>
          </w:p>
        </w:tc>
        <w:tc>
          <w:tcPr>
            <w:tcW w:w="171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امور مالی</w:t>
            </w:r>
          </w:p>
          <w:p w:rsidR="002B02A0" w:rsidRPr="00BE52BC" w:rsidRDefault="002B02A0" w:rsidP="002B02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E52BC">
              <w:rPr>
                <w:rFonts w:cs="B Nazanin" w:hint="cs"/>
                <w:sz w:val="20"/>
                <w:szCs w:val="20"/>
                <w:rtl/>
              </w:rPr>
              <w:t>آقای علی حضرت قلی زاده</w:t>
            </w:r>
          </w:p>
        </w:tc>
        <w:tc>
          <w:tcPr>
            <w:tcW w:w="4500" w:type="dxa"/>
          </w:tcPr>
          <w:p w:rsidR="002B02A0" w:rsidRPr="00BE52BC" w:rsidRDefault="002B02A0" w:rsidP="002B02A0">
            <w:pPr>
              <w:jc w:val="center"/>
              <w:rPr>
                <w:rFonts w:cs="B Nazanin"/>
                <w:rtl/>
              </w:rPr>
            </w:pPr>
            <w:r w:rsidRPr="00BE52BC">
              <w:rPr>
                <w:rFonts w:cs="B Nazanin" w:hint="cs"/>
                <w:rtl/>
              </w:rPr>
              <w:t>پرداخت هزینه</w:t>
            </w:r>
          </w:p>
        </w:tc>
        <w:tc>
          <w:tcPr>
            <w:tcW w:w="633" w:type="dxa"/>
          </w:tcPr>
          <w:p w:rsidR="002B02A0" w:rsidRPr="00BE52BC" w:rsidRDefault="002B02A0" w:rsidP="002B02A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</w:tbl>
    <w:p w:rsidR="0004391E" w:rsidRDefault="0004391E" w:rsidP="0004391E">
      <w:pPr>
        <w:bidi/>
        <w:rPr>
          <w:rFonts w:cs="B Nazanin"/>
          <w:b/>
          <w:bCs/>
          <w:rtl/>
          <w:lang w:bidi="fa-IR"/>
        </w:rPr>
      </w:pPr>
    </w:p>
    <w:p w:rsidR="0004391E" w:rsidRDefault="004070B3" w:rsidP="0004391E">
      <w:pPr>
        <w:bidi/>
        <w:rPr>
          <w:rFonts w:cs="B Nazanin"/>
          <w:b/>
          <w:bCs/>
          <w:rtl/>
          <w:lang w:bidi="fa-IR"/>
        </w:rPr>
      </w:pPr>
      <w:r w:rsidRPr="00BE52BC">
        <w:rPr>
          <w:rFonts w:cs="B Nazanin" w:hint="cs"/>
          <w:b/>
          <w:bCs/>
          <w:rtl/>
          <w:lang w:bidi="fa-IR"/>
        </w:rPr>
        <w:t>توضیحات:</w:t>
      </w:r>
    </w:p>
    <w:p w:rsidR="0004391E" w:rsidRDefault="0004391E" w:rsidP="0004391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خرید تجهیزات تا سقف </w:t>
      </w:r>
      <w:r w:rsidRPr="0004391E">
        <w:rPr>
          <w:rFonts w:cs="B Nazanin"/>
          <w:b/>
          <w:bCs/>
          <w:rtl/>
          <w:lang w:bidi="fa-IR"/>
        </w:rPr>
        <w:t xml:space="preserve"> 22,000,000</w:t>
      </w:r>
      <w:r>
        <w:rPr>
          <w:rFonts w:cs="B Nazanin" w:hint="cs"/>
          <w:b/>
          <w:bCs/>
          <w:rtl/>
          <w:lang w:bidi="fa-IR"/>
        </w:rPr>
        <w:t xml:space="preserve"> ریال توسط خود هیات علمی با دو پیش فاکتور صورت می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پذیرد.</w:t>
      </w:r>
    </w:p>
    <w:p w:rsidR="0004391E" w:rsidRDefault="0004391E" w:rsidP="0004391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خرید تجهیزات از مبلغ </w:t>
      </w:r>
      <w:r w:rsidRPr="0004391E">
        <w:rPr>
          <w:rFonts w:cs="B Nazanin"/>
          <w:b/>
          <w:bCs/>
          <w:rtl/>
          <w:lang w:bidi="fa-IR"/>
        </w:rPr>
        <w:t>22,000,000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1A02CC">
        <w:rPr>
          <w:rFonts w:cs="B Nazanin" w:hint="cs"/>
          <w:b/>
          <w:bCs/>
          <w:rtl/>
          <w:lang w:bidi="fa-IR"/>
        </w:rPr>
        <w:t xml:space="preserve">ریال </w:t>
      </w:r>
      <w:r>
        <w:rPr>
          <w:rFonts w:cs="B Nazanin" w:hint="cs"/>
          <w:b/>
          <w:bCs/>
          <w:rtl/>
          <w:lang w:bidi="fa-IR"/>
        </w:rPr>
        <w:t xml:space="preserve">تا مبلغ </w:t>
      </w:r>
      <w:r w:rsidRPr="0004391E">
        <w:rPr>
          <w:rFonts w:cs="B Nazanin"/>
          <w:b/>
          <w:bCs/>
          <w:rtl/>
          <w:lang w:bidi="fa-IR"/>
        </w:rPr>
        <w:t>22</w:t>
      </w:r>
      <w:r>
        <w:rPr>
          <w:rFonts w:cs="B Nazanin" w:hint="cs"/>
          <w:b/>
          <w:bCs/>
          <w:rtl/>
          <w:lang w:bidi="fa-IR"/>
        </w:rPr>
        <w:t>0</w:t>
      </w:r>
      <w:r w:rsidRPr="0004391E">
        <w:rPr>
          <w:rFonts w:cs="B Nazanin"/>
          <w:b/>
          <w:bCs/>
          <w:rtl/>
          <w:lang w:bidi="fa-IR"/>
        </w:rPr>
        <w:t>,000,000</w:t>
      </w:r>
      <w:r>
        <w:rPr>
          <w:rFonts w:cs="B Nazanin" w:hint="cs"/>
          <w:b/>
          <w:bCs/>
          <w:rtl/>
          <w:lang w:bidi="fa-IR"/>
        </w:rPr>
        <w:t xml:space="preserve"> ریال توسط کارپرداز دانشکده صورت می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پذیرد.</w:t>
      </w:r>
    </w:p>
    <w:p w:rsidR="0004391E" w:rsidRDefault="0004391E" w:rsidP="0004391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خرید تجهیزات بالای </w:t>
      </w:r>
      <w:r w:rsidRPr="0004391E">
        <w:rPr>
          <w:rFonts w:cs="B Nazanin"/>
          <w:b/>
          <w:bCs/>
          <w:rtl/>
          <w:lang w:bidi="fa-IR"/>
        </w:rPr>
        <w:t xml:space="preserve"> 22</w:t>
      </w:r>
      <w:r>
        <w:rPr>
          <w:rFonts w:cs="B Nazanin" w:hint="cs"/>
          <w:b/>
          <w:bCs/>
          <w:rtl/>
          <w:lang w:bidi="fa-IR"/>
        </w:rPr>
        <w:t>0</w:t>
      </w:r>
      <w:r w:rsidRPr="0004391E">
        <w:rPr>
          <w:rFonts w:cs="B Nazanin"/>
          <w:b/>
          <w:bCs/>
          <w:rtl/>
          <w:lang w:bidi="fa-IR"/>
        </w:rPr>
        <w:t>,000,000</w:t>
      </w:r>
      <w:r>
        <w:rPr>
          <w:rFonts w:cs="B Nazanin" w:hint="cs"/>
          <w:b/>
          <w:bCs/>
          <w:rtl/>
          <w:lang w:bidi="fa-IR"/>
        </w:rPr>
        <w:t xml:space="preserve"> ریال توسط کارپرداز معاونت پژوهشی دانشگاه صورت می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پذیرد.</w:t>
      </w:r>
    </w:p>
    <w:sectPr w:rsidR="0004391E" w:rsidSect="000439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FF" w:rsidRDefault="006276FF" w:rsidP="004F788F">
      <w:pPr>
        <w:spacing w:after="0" w:line="240" w:lineRule="auto"/>
      </w:pPr>
      <w:r>
        <w:separator/>
      </w:r>
    </w:p>
  </w:endnote>
  <w:endnote w:type="continuationSeparator" w:id="0">
    <w:p w:rsidR="006276FF" w:rsidRDefault="006276FF" w:rsidP="004F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FF" w:rsidRDefault="006276FF" w:rsidP="004F788F">
      <w:pPr>
        <w:spacing w:after="0" w:line="240" w:lineRule="auto"/>
      </w:pPr>
      <w:r>
        <w:separator/>
      </w:r>
    </w:p>
  </w:footnote>
  <w:footnote w:type="continuationSeparator" w:id="0">
    <w:p w:rsidR="006276FF" w:rsidRDefault="006276FF" w:rsidP="004F7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860B2"/>
    <w:multiLevelType w:val="hybridMultilevel"/>
    <w:tmpl w:val="EEAAA27A"/>
    <w:lvl w:ilvl="0" w:tplc="FA58CD1A">
      <w:start w:val="10"/>
      <w:numFmt w:val="bullet"/>
      <w:lvlText w:val="-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7"/>
    <w:rsid w:val="000049C8"/>
    <w:rsid w:val="0004391E"/>
    <w:rsid w:val="000C2A9D"/>
    <w:rsid w:val="000F2703"/>
    <w:rsid w:val="000F51A1"/>
    <w:rsid w:val="0011133E"/>
    <w:rsid w:val="001A02CC"/>
    <w:rsid w:val="001B5938"/>
    <w:rsid w:val="001D46F3"/>
    <w:rsid w:val="00233C3D"/>
    <w:rsid w:val="0024124B"/>
    <w:rsid w:val="002B02A0"/>
    <w:rsid w:val="002B0BD1"/>
    <w:rsid w:val="002E15F9"/>
    <w:rsid w:val="002F7121"/>
    <w:rsid w:val="00316E05"/>
    <w:rsid w:val="003204E7"/>
    <w:rsid w:val="00345149"/>
    <w:rsid w:val="003A5A15"/>
    <w:rsid w:val="003B01C7"/>
    <w:rsid w:val="003B5066"/>
    <w:rsid w:val="004070B3"/>
    <w:rsid w:val="00475309"/>
    <w:rsid w:val="00476A83"/>
    <w:rsid w:val="004971D5"/>
    <w:rsid w:val="004B4941"/>
    <w:rsid w:val="004F788F"/>
    <w:rsid w:val="005347ED"/>
    <w:rsid w:val="005469BF"/>
    <w:rsid w:val="00573FBB"/>
    <w:rsid w:val="005953EC"/>
    <w:rsid w:val="005B1E9D"/>
    <w:rsid w:val="005B4041"/>
    <w:rsid w:val="005C52D0"/>
    <w:rsid w:val="006276FF"/>
    <w:rsid w:val="006422AF"/>
    <w:rsid w:val="006746C7"/>
    <w:rsid w:val="00697EBA"/>
    <w:rsid w:val="006D3729"/>
    <w:rsid w:val="006E12EC"/>
    <w:rsid w:val="00747BB0"/>
    <w:rsid w:val="00753ED0"/>
    <w:rsid w:val="00790B2C"/>
    <w:rsid w:val="007A2D20"/>
    <w:rsid w:val="007D68A8"/>
    <w:rsid w:val="00803E3A"/>
    <w:rsid w:val="00812323"/>
    <w:rsid w:val="00841910"/>
    <w:rsid w:val="00843A21"/>
    <w:rsid w:val="00891A0D"/>
    <w:rsid w:val="008A1754"/>
    <w:rsid w:val="008F2DA6"/>
    <w:rsid w:val="00963ADD"/>
    <w:rsid w:val="00990F61"/>
    <w:rsid w:val="009D014D"/>
    <w:rsid w:val="009F63CA"/>
    <w:rsid w:val="00A74127"/>
    <w:rsid w:val="00AB7682"/>
    <w:rsid w:val="00AE0A14"/>
    <w:rsid w:val="00B24C94"/>
    <w:rsid w:val="00BE52BC"/>
    <w:rsid w:val="00BF020C"/>
    <w:rsid w:val="00C531C6"/>
    <w:rsid w:val="00C95357"/>
    <w:rsid w:val="00D12161"/>
    <w:rsid w:val="00D73800"/>
    <w:rsid w:val="00D76221"/>
    <w:rsid w:val="00D84A90"/>
    <w:rsid w:val="00D972E7"/>
    <w:rsid w:val="00DF45E0"/>
    <w:rsid w:val="00DF7BDC"/>
    <w:rsid w:val="00E20282"/>
    <w:rsid w:val="00E41E42"/>
    <w:rsid w:val="00E85861"/>
    <w:rsid w:val="00ED19A0"/>
    <w:rsid w:val="00F14E93"/>
    <w:rsid w:val="00F624BC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9F236-D842-42E9-81EF-291D473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88F"/>
  </w:style>
  <w:style w:type="paragraph" w:styleId="Footer">
    <w:name w:val="footer"/>
    <w:basedOn w:val="Normal"/>
    <w:link w:val="FooterChar"/>
    <w:uiPriority w:val="99"/>
    <w:unhideWhenUsed/>
    <w:rsid w:val="004F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88F"/>
  </w:style>
  <w:style w:type="paragraph" w:styleId="BalloonText">
    <w:name w:val="Balloon Text"/>
    <w:basedOn w:val="Normal"/>
    <w:link w:val="BalloonTextChar"/>
    <w:uiPriority w:val="99"/>
    <w:semiHidden/>
    <w:unhideWhenUsed/>
    <w:rsid w:val="009D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U26394</dc:creator>
  <cp:keywords/>
  <dc:description/>
  <cp:lastModifiedBy>khanum behrooz</cp:lastModifiedBy>
  <cp:revision>59</cp:revision>
  <dcterms:created xsi:type="dcterms:W3CDTF">2018-08-06T07:30:00Z</dcterms:created>
  <dcterms:modified xsi:type="dcterms:W3CDTF">2020-09-06T09:16:00Z</dcterms:modified>
</cp:coreProperties>
</file>