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A" w:rsidRDefault="00BD060A" w:rsidP="00BD060A">
      <w:pPr>
        <w:bidi/>
        <w:jc w:val="center"/>
        <w:rPr>
          <w:rFonts w:cs="B Titr"/>
          <w:rtl/>
        </w:rPr>
      </w:pPr>
      <w:bookmarkStart w:id="0" w:name="_GoBack"/>
      <w:bookmarkEnd w:id="0"/>
      <w:r w:rsidRPr="00BD060A">
        <w:rPr>
          <w:rFonts w:cs="B Titr"/>
          <w:rtl/>
        </w:rPr>
        <w:t>دستور العمل پرداخت شهر</w:t>
      </w:r>
      <w:r w:rsidRPr="00BD060A">
        <w:rPr>
          <w:rFonts w:cs="B Titr" w:hint="cs"/>
          <w:rtl/>
        </w:rPr>
        <w:t>ی</w:t>
      </w:r>
      <w:r w:rsidRPr="00BD060A">
        <w:rPr>
          <w:rFonts w:cs="B Titr" w:hint="eastAsia"/>
          <w:rtl/>
        </w:rPr>
        <w:t>ه</w:t>
      </w:r>
      <w:r w:rsidRPr="00BD060A">
        <w:rPr>
          <w:rFonts w:cs="B Titr"/>
          <w:rtl/>
        </w:rPr>
        <w:t xml:space="preserve"> و جداول پ</w:t>
      </w:r>
      <w:r w:rsidRPr="00BD060A">
        <w:rPr>
          <w:rFonts w:cs="B Titr" w:hint="cs"/>
          <w:rtl/>
        </w:rPr>
        <w:t>ی</w:t>
      </w:r>
      <w:r w:rsidRPr="00BD060A">
        <w:rPr>
          <w:rFonts w:cs="B Titr" w:hint="eastAsia"/>
          <w:rtl/>
        </w:rPr>
        <w:t>شنهاد</w:t>
      </w:r>
      <w:r w:rsidRPr="00BD060A">
        <w:rPr>
          <w:rFonts w:cs="B Titr" w:hint="cs"/>
          <w:rtl/>
        </w:rPr>
        <w:t>ی</w:t>
      </w:r>
      <w:r w:rsidRPr="00BD060A">
        <w:rPr>
          <w:rFonts w:cs="B Titr"/>
          <w:rtl/>
        </w:rPr>
        <w:t xml:space="preserve"> شهر</w:t>
      </w:r>
      <w:r w:rsidRPr="00BD060A">
        <w:rPr>
          <w:rFonts w:cs="B Titr" w:hint="cs"/>
          <w:rtl/>
        </w:rPr>
        <w:t>ی</w:t>
      </w:r>
      <w:r w:rsidRPr="00BD060A">
        <w:rPr>
          <w:rFonts w:cs="B Titr" w:hint="eastAsia"/>
          <w:rtl/>
        </w:rPr>
        <w:t>ه</w:t>
      </w:r>
      <w:r w:rsidRPr="00BD060A">
        <w:rPr>
          <w:rFonts w:cs="B Titr"/>
          <w:rtl/>
        </w:rPr>
        <w:t xml:space="preserve"> ن</w:t>
      </w:r>
      <w:r w:rsidRPr="00BD060A">
        <w:rPr>
          <w:rFonts w:cs="B Titr" w:hint="cs"/>
          <w:rtl/>
        </w:rPr>
        <w:t>ی</w:t>
      </w:r>
      <w:r w:rsidRPr="00BD060A">
        <w:rPr>
          <w:rFonts w:cs="B Titr" w:hint="eastAsia"/>
          <w:rtl/>
        </w:rPr>
        <w:t>مسال</w:t>
      </w:r>
      <w:r w:rsidRPr="00BD060A">
        <w:rPr>
          <w:rFonts w:cs="B Titr"/>
          <w:rtl/>
        </w:rPr>
        <w:t xml:space="preserve"> تابستان 97-1396 و سال تحص</w:t>
      </w:r>
      <w:r w:rsidRPr="00BD060A">
        <w:rPr>
          <w:rFonts w:cs="B Titr" w:hint="cs"/>
          <w:rtl/>
        </w:rPr>
        <w:t>ی</w:t>
      </w:r>
      <w:r w:rsidRPr="00BD060A">
        <w:rPr>
          <w:rFonts w:cs="B Titr" w:hint="eastAsia"/>
          <w:rtl/>
        </w:rPr>
        <w:t>ل</w:t>
      </w:r>
      <w:r w:rsidRPr="00BD060A">
        <w:rPr>
          <w:rFonts w:cs="B Titr" w:hint="cs"/>
          <w:rtl/>
        </w:rPr>
        <w:t>ی</w:t>
      </w:r>
      <w:r w:rsidRPr="00BD060A">
        <w:rPr>
          <w:rFonts w:cs="B Titr"/>
          <w:rtl/>
        </w:rPr>
        <w:t xml:space="preserve"> 98-1397</w:t>
      </w:r>
    </w:p>
    <w:p w:rsidR="00BD060A" w:rsidRPr="00BD060A" w:rsidRDefault="00BD060A" w:rsidP="00BD060A">
      <w:pPr>
        <w:bidi/>
        <w:jc w:val="center"/>
        <w:rPr>
          <w:rFonts w:cs="B Titr"/>
          <w:rtl/>
        </w:rPr>
      </w:pPr>
    </w:p>
    <w:p w:rsidR="00BD060A" w:rsidRPr="00BD060A" w:rsidRDefault="00BD060A" w:rsidP="00BD060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BD060A">
        <w:rPr>
          <w:rFonts w:cs="B Nazanin"/>
          <w:sz w:val="24"/>
          <w:szCs w:val="24"/>
          <w:rtl/>
        </w:rPr>
        <w:t>کل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دانشجو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ان</w:t>
      </w:r>
      <w:r w:rsidRPr="00BD060A">
        <w:rPr>
          <w:rFonts w:cs="B Nazanin"/>
          <w:sz w:val="24"/>
          <w:szCs w:val="24"/>
          <w:rtl/>
        </w:rPr>
        <w:t xml:space="preserve">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پرداز مقطع کارشناس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و کارشناس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ارشد در زمان انتخاب واحد با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ست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بده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قبل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و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ثابت خود را پرداخت نما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ند</w:t>
      </w:r>
      <w:r w:rsidRPr="00BD060A">
        <w:rPr>
          <w:rFonts w:cs="B Nazanin"/>
          <w:sz w:val="24"/>
          <w:szCs w:val="24"/>
          <w:rtl/>
        </w:rPr>
        <w:t>. مابق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را م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توانند تا امتحانات پا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ان</w:t>
      </w:r>
      <w:r w:rsidRPr="00BD060A">
        <w:rPr>
          <w:rFonts w:cs="B Nazanin"/>
          <w:sz w:val="24"/>
          <w:szCs w:val="24"/>
          <w:rtl/>
        </w:rPr>
        <w:t xml:space="preserve"> ترم پرداخت نما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ند</w:t>
      </w:r>
      <w:r w:rsidRPr="00BD060A">
        <w:rPr>
          <w:rFonts w:cs="B Nazanin"/>
          <w:sz w:val="24"/>
          <w:szCs w:val="24"/>
        </w:rPr>
        <w:t>.</w:t>
      </w:r>
    </w:p>
    <w:p w:rsidR="00BD060A" w:rsidRPr="00BD060A" w:rsidRDefault="00BD060A" w:rsidP="00BD060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</w:rPr>
      </w:pPr>
      <w:r w:rsidRPr="00BD060A">
        <w:rPr>
          <w:rFonts w:cs="B Nazanin"/>
          <w:sz w:val="24"/>
          <w:szCs w:val="24"/>
          <w:rtl/>
        </w:rPr>
        <w:t>دانشجو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ان</w:t>
      </w:r>
      <w:r w:rsidRPr="00BD060A">
        <w:rPr>
          <w:rFonts w:cs="B Nazanin"/>
          <w:sz w:val="24"/>
          <w:szCs w:val="24"/>
          <w:rtl/>
        </w:rPr>
        <w:t xml:space="preserve">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پرداز مقطع دکتر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ن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ز</w:t>
      </w:r>
      <w:r w:rsidRPr="00BD060A">
        <w:rPr>
          <w:rFonts w:cs="B Nazanin"/>
          <w:sz w:val="24"/>
          <w:szCs w:val="24"/>
          <w:rtl/>
        </w:rPr>
        <w:t xml:space="preserve">  م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توانند با  پرداخت 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ک</w:t>
      </w:r>
      <w:r w:rsidRPr="00BD060A">
        <w:rPr>
          <w:rFonts w:cs="B Nazanin"/>
          <w:sz w:val="24"/>
          <w:szCs w:val="24"/>
          <w:rtl/>
        </w:rPr>
        <w:t xml:space="preserve"> سوم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ترم انتخاب واحد نما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ندو</w:t>
      </w:r>
      <w:r w:rsidRPr="00BD060A">
        <w:rPr>
          <w:rFonts w:cs="B Nazanin"/>
          <w:sz w:val="24"/>
          <w:szCs w:val="24"/>
          <w:rtl/>
        </w:rPr>
        <w:t xml:space="preserve"> مابق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را تا امتحانات پا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ان</w:t>
      </w:r>
      <w:r w:rsidRPr="00BD060A">
        <w:rPr>
          <w:rFonts w:cs="B Nazanin"/>
          <w:sz w:val="24"/>
          <w:szCs w:val="24"/>
          <w:rtl/>
        </w:rPr>
        <w:t xml:space="preserve"> ترم پرداخت نما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ند</w:t>
      </w:r>
      <w:r w:rsidRPr="00BD060A">
        <w:rPr>
          <w:rFonts w:cs="B Nazanin"/>
          <w:sz w:val="24"/>
          <w:szCs w:val="24"/>
        </w:rPr>
        <w:t>.</w:t>
      </w:r>
    </w:p>
    <w:p w:rsidR="00BD060A" w:rsidRPr="00BD060A" w:rsidRDefault="00BD060A" w:rsidP="00BD060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</w:rPr>
      </w:pPr>
      <w:r w:rsidRPr="00BD060A">
        <w:rPr>
          <w:rFonts w:cs="B Nazanin"/>
          <w:sz w:val="24"/>
          <w:szCs w:val="24"/>
          <w:rtl/>
        </w:rPr>
        <w:t>در شرا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ط</w:t>
      </w:r>
      <w:r w:rsidRPr="00BD060A">
        <w:rPr>
          <w:rFonts w:cs="B Nazanin"/>
          <w:sz w:val="24"/>
          <w:szCs w:val="24"/>
          <w:rtl/>
        </w:rPr>
        <w:t xml:space="preserve"> خاص دانشجو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ان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که بده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دارند و 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</w:t>
      </w:r>
      <w:r w:rsidRPr="00BD060A">
        <w:rPr>
          <w:rFonts w:cs="B Nazanin"/>
          <w:sz w:val="24"/>
          <w:szCs w:val="24"/>
          <w:rtl/>
        </w:rPr>
        <w:t xml:space="preserve"> توان پرداخت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ترم را ندارند با نظر معاونت محترم آموزش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م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توانند با ارائه چک انتخاب واحد نما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ند</w:t>
      </w:r>
      <w:r w:rsidRPr="00BD060A">
        <w:rPr>
          <w:rFonts w:cs="B Nazanin"/>
          <w:sz w:val="24"/>
          <w:szCs w:val="24"/>
        </w:rPr>
        <w:t>.</w:t>
      </w:r>
      <w:r w:rsidRPr="00BD060A">
        <w:rPr>
          <w:rFonts w:cs="B Nazanin"/>
          <w:sz w:val="24"/>
          <w:szCs w:val="24"/>
        </w:rPr>
        <w:tab/>
      </w:r>
    </w:p>
    <w:p w:rsidR="00773267" w:rsidRDefault="00BD060A" w:rsidP="00BD060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BD060A">
        <w:rPr>
          <w:rFonts w:cs="B Nazanin"/>
          <w:sz w:val="24"/>
          <w:szCs w:val="24"/>
          <w:rtl/>
        </w:rPr>
        <w:t>برا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دانشجو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ان</w:t>
      </w:r>
      <w:r w:rsidRPr="00BD060A">
        <w:rPr>
          <w:rFonts w:cs="B Nazanin"/>
          <w:sz w:val="24"/>
          <w:szCs w:val="24"/>
          <w:rtl/>
        </w:rPr>
        <w:t xml:space="preserve"> دوره روزانه که به دلا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ل</w:t>
      </w:r>
      <w:r w:rsidRPr="00BD060A">
        <w:rPr>
          <w:rFonts w:cs="B Nazanin"/>
          <w:sz w:val="24"/>
          <w:szCs w:val="24"/>
          <w:rtl/>
        </w:rPr>
        <w:t xml:space="preserve"> مختلف</w:t>
      </w:r>
      <w:r w:rsidR="00DF70EE">
        <w:rPr>
          <w:rFonts w:cs="B Nazanin" w:hint="cs"/>
          <w:sz w:val="24"/>
          <w:szCs w:val="24"/>
          <w:rtl/>
        </w:rPr>
        <w:t xml:space="preserve"> </w:t>
      </w:r>
      <w:r w:rsidRPr="00BD060A">
        <w:rPr>
          <w:rFonts w:cs="B Nazanin"/>
          <w:sz w:val="24"/>
          <w:szCs w:val="24"/>
          <w:rtl/>
        </w:rPr>
        <w:t>از قب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ل</w:t>
      </w:r>
      <w:r w:rsidRPr="00BD060A">
        <w:rPr>
          <w:rFonts w:cs="B Nazanin"/>
          <w:sz w:val="24"/>
          <w:szCs w:val="24"/>
          <w:rtl/>
        </w:rPr>
        <w:t xml:space="preserve"> حکم کم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س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ون</w:t>
      </w:r>
      <w:r w:rsidRPr="00BD060A">
        <w:rPr>
          <w:rFonts w:cs="B Nazanin"/>
          <w:sz w:val="24"/>
          <w:szCs w:val="24"/>
          <w:rtl/>
        </w:rPr>
        <w:t xml:space="preserve"> موارد خاص، اخذ دروس تکرار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طبق آ</w:t>
      </w:r>
      <w:r w:rsidRPr="00BD060A">
        <w:rPr>
          <w:rFonts w:cs="B Nazanin" w:hint="cs"/>
          <w:sz w:val="24"/>
          <w:szCs w:val="24"/>
          <w:rtl/>
        </w:rPr>
        <w:t>یی</w:t>
      </w:r>
      <w:r w:rsidRPr="00BD060A">
        <w:rPr>
          <w:rFonts w:cs="B Nazanin" w:hint="eastAsia"/>
          <w:sz w:val="24"/>
          <w:szCs w:val="24"/>
          <w:rtl/>
        </w:rPr>
        <w:t>ن</w:t>
      </w:r>
      <w:r w:rsidRPr="00BD060A">
        <w:rPr>
          <w:rFonts w:cs="B Nazanin"/>
          <w:sz w:val="24"/>
          <w:szCs w:val="24"/>
          <w:rtl/>
        </w:rPr>
        <w:t xml:space="preserve"> نامه آموزش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و 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</w:t>
      </w:r>
      <w:r w:rsidRPr="00BD060A">
        <w:rPr>
          <w:rFonts w:cs="B Nazanin"/>
          <w:sz w:val="24"/>
          <w:szCs w:val="24"/>
          <w:rtl/>
        </w:rPr>
        <w:t xml:space="preserve"> جر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مه</w:t>
      </w:r>
      <w:r w:rsidRPr="00BD060A">
        <w:rPr>
          <w:rFonts w:cs="B Nazanin"/>
          <w:sz w:val="24"/>
          <w:szCs w:val="24"/>
          <w:rtl/>
        </w:rPr>
        <w:t xml:space="preserve"> سنوات اضاف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/>
          <w:sz w:val="24"/>
          <w:szCs w:val="24"/>
          <w:rtl/>
        </w:rPr>
        <w:t xml:space="preserve"> ن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ز</w:t>
      </w:r>
      <w:r w:rsidRPr="00BD060A">
        <w:rPr>
          <w:rFonts w:cs="B Nazanin"/>
          <w:sz w:val="24"/>
          <w:szCs w:val="24"/>
          <w:rtl/>
        </w:rPr>
        <w:t xml:space="preserve"> بر اساس جدول شهر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ه</w:t>
      </w:r>
      <w:r w:rsidRPr="00BD060A">
        <w:rPr>
          <w:rFonts w:cs="B Nazanin"/>
          <w:sz w:val="24"/>
          <w:szCs w:val="24"/>
          <w:rtl/>
        </w:rPr>
        <w:t xml:space="preserve"> دانشجو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ان</w:t>
      </w:r>
      <w:r w:rsidRPr="00BD060A">
        <w:rPr>
          <w:rFonts w:cs="B Nazanin"/>
          <w:sz w:val="24"/>
          <w:szCs w:val="24"/>
          <w:rtl/>
        </w:rPr>
        <w:t xml:space="preserve"> نوبت دوم اقدام خواهد گرد</w:t>
      </w:r>
      <w:r w:rsidRPr="00BD060A">
        <w:rPr>
          <w:rFonts w:cs="B Nazanin" w:hint="cs"/>
          <w:sz w:val="24"/>
          <w:szCs w:val="24"/>
          <w:rtl/>
        </w:rPr>
        <w:t>ی</w:t>
      </w:r>
      <w:r w:rsidRPr="00BD060A">
        <w:rPr>
          <w:rFonts w:cs="B Nazanin" w:hint="eastAsia"/>
          <w:sz w:val="24"/>
          <w:szCs w:val="24"/>
          <w:rtl/>
        </w:rPr>
        <w:t>د</w:t>
      </w:r>
      <w:r w:rsidRPr="00BD060A">
        <w:rPr>
          <w:rFonts w:cs="B Nazanin"/>
          <w:sz w:val="24"/>
          <w:szCs w:val="24"/>
        </w:rPr>
        <w:t>.</w:t>
      </w:r>
    </w:p>
    <w:p w:rsidR="00BD060A" w:rsidRPr="00BD060A" w:rsidRDefault="00BD060A" w:rsidP="00BD060A">
      <w:pPr>
        <w:bidi/>
        <w:jc w:val="both"/>
        <w:rPr>
          <w:rFonts w:cs="B Nazanin"/>
          <w:sz w:val="24"/>
          <w:szCs w:val="24"/>
        </w:rPr>
      </w:pPr>
    </w:p>
    <w:tbl>
      <w:tblPr>
        <w:bidiVisual/>
        <w:tblW w:w="9983" w:type="dxa"/>
        <w:tblLook w:val="04A0" w:firstRow="1" w:lastRow="0" w:firstColumn="1" w:lastColumn="0" w:noHBand="0" w:noVBand="1"/>
      </w:tblPr>
      <w:tblGrid>
        <w:gridCol w:w="1572"/>
        <w:gridCol w:w="1323"/>
        <w:gridCol w:w="1276"/>
        <w:gridCol w:w="2126"/>
        <w:gridCol w:w="3686"/>
      </w:tblGrid>
      <w:tr w:rsidR="00BD060A" w:rsidRPr="00BD060A" w:rsidTr="00BD060A">
        <w:trPr>
          <w:trHeight w:val="660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جدول پیشنهادی شهریه دروس برای ترم تابستان سال تحصیلی 97-1396 (کلیه مبالغ به ریال می باشد)</w:t>
            </w:r>
          </w:p>
        </w:tc>
      </w:tr>
      <w:tr w:rsidR="00BD060A" w:rsidRPr="00BD060A" w:rsidTr="00BD060A">
        <w:trPr>
          <w:trHeight w:val="87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 xml:space="preserve">شهریه ی ثابت 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شهریه متغیر برای هرواحد درسی</w:t>
            </w:r>
          </w:p>
        </w:tc>
      </w:tr>
      <w:tr w:rsidR="007101CD" w:rsidRPr="00BD060A" w:rsidTr="007101CD">
        <w:trPr>
          <w:trHeight w:val="8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عمومی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پایه(نظری)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اصلی و تخصصی(نظری)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شهریه دروس عملی، کار آموزی و پروژه</w:t>
            </w:r>
          </w:p>
        </w:tc>
      </w:tr>
      <w:tr w:rsidR="007101CD" w:rsidRPr="00BD060A" w:rsidTr="007101CD">
        <w:trPr>
          <w:trHeight w:val="8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900,000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420,000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480,000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570000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680,000</w:t>
            </w:r>
          </w:p>
        </w:tc>
      </w:tr>
      <w:tr w:rsidR="00BD060A" w:rsidRPr="00BD060A" w:rsidTr="00BD060A">
        <w:trPr>
          <w:trHeight w:val="1035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1-کلیه دانشجویان کارشناسی و یا دانشجویان میهمان بایستی در زمان انتخاب واحد تابستان، هم شهریه ثابت و هم شهریه متغیر را قبل از انتخاب واحد پرداخت نمایند.</w:t>
            </w:r>
          </w:p>
        </w:tc>
      </w:tr>
      <w:tr w:rsidR="00BD060A" w:rsidRPr="00BD060A" w:rsidTr="00BD060A">
        <w:trPr>
          <w:trHeight w:val="1200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2-شهریه دروسی که توسط دانشجویان کلیه دوره ها(روزانه و شبانه)در طول تابستان به صورت معرفی به استاد اخذ می گردد بر اساس جدول فوق محاسبه خواهد گردید.(بدون اخذ شهریه ثابت)</w:t>
            </w:r>
          </w:p>
        </w:tc>
      </w:tr>
      <w:tr w:rsidR="00BD060A" w:rsidRPr="00BD060A" w:rsidTr="00BD060A">
        <w:trPr>
          <w:trHeight w:val="1095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3- در صورت عدم مراجعه، انصراف و یا حذف دروس انتخاب شده به هر دلیلی توسط دانشجو، شهریه واریز شده به هیج وجه قابل استرداد نیست.</w:t>
            </w:r>
          </w:p>
        </w:tc>
      </w:tr>
      <w:tr w:rsidR="00BD060A" w:rsidRPr="00BD060A" w:rsidTr="00BD060A">
        <w:trPr>
          <w:trHeight w:val="1050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4- در صورتی که درس یا دروسی از سوی آموزش دانشگاه به علت نرسیدن به حد نصاب لازم حذف شود ، شهریه پرداختی با تایید مدیریت آموزش و پس از طی مراحل اداری توسط مدیریت امور مالی دانشگاه قابل عودت خواهد بود.</w:t>
            </w:r>
          </w:p>
        </w:tc>
      </w:tr>
    </w:tbl>
    <w:p w:rsidR="00BD060A" w:rsidRDefault="00BD060A" w:rsidP="00BD060A">
      <w:pPr>
        <w:bidi/>
        <w:rPr>
          <w:rtl/>
        </w:rPr>
      </w:pPr>
    </w:p>
    <w:tbl>
      <w:tblPr>
        <w:bidiVisual/>
        <w:tblW w:w="9979" w:type="dxa"/>
        <w:tblLook w:val="04A0" w:firstRow="1" w:lastRow="0" w:firstColumn="1" w:lastColumn="0" w:noHBand="0" w:noVBand="1"/>
      </w:tblPr>
      <w:tblGrid>
        <w:gridCol w:w="1332"/>
        <w:gridCol w:w="1243"/>
        <w:gridCol w:w="940"/>
        <w:gridCol w:w="959"/>
        <w:gridCol w:w="1674"/>
        <w:gridCol w:w="2036"/>
        <w:gridCol w:w="1855"/>
      </w:tblGrid>
      <w:tr w:rsidR="00BD060A" w:rsidRPr="00BD060A" w:rsidTr="007101CD">
        <w:trPr>
          <w:trHeight w:val="870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جدول پیشنهادی شهریه  در مقاطع کاردانی و کارشناسی و کارشناسی ناپیوسته برای دوره نوبت دوم(شبانه) در سال تحصیلی 98-1397 با احتساب ده درصد افزایش نسبت به سال تحصیلی قبل(کلیه مبالغ به ریال می باشد)</w:t>
            </w:r>
          </w:p>
        </w:tc>
      </w:tr>
      <w:tr w:rsidR="00BD060A" w:rsidRPr="00BD060A" w:rsidTr="007101CD">
        <w:trPr>
          <w:trHeight w:val="1005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گروه آموزشی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شهریه ثابت هر نیمسال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شهریه متغیر برای هرواحد درسی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شهریه دروس عملی، آزمایشگاهی و کارگاهی برای هر ساعت اجرا در هفته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شهریه هر واحد پروژه در صورت وجود در برنامه آموزشی</w:t>
            </w:r>
          </w:p>
        </w:tc>
      </w:tr>
      <w:tr w:rsidR="00BD060A" w:rsidRPr="00BD060A" w:rsidTr="007101CD">
        <w:trPr>
          <w:trHeight w:val="87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عمومی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پایه(نظری)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اصلی و تخصصی(نظری)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BD060A" w:rsidRPr="00BD060A" w:rsidTr="007101CD">
        <w:trPr>
          <w:trHeight w:val="87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علوم انسانی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2,000,000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190,000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280,000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330,000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230,000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1,140,000</w:t>
            </w:r>
          </w:p>
        </w:tc>
      </w:tr>
      <w:tr w:rsidR="00BD060A" w:rsidRPr="00BD060A" w:rsidTr="007101CD">
        <w:trPr>
          <w:trHeight w:val="87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سایر گروهها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2,300,000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190,000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310,000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370,000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280,000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</w:rPr>
              <w:t>1,140,000</w:t>
            </w:r>
          </w:p>
        </w:tc>
      </w:tr>
      <w:tr w:rsidR="00BD060A" w:rsidRPr="00BD060A" w:rsidTr="007101CD">
        <w:trPr>
          <w:trHeight w:val="915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تبصره 1- شهریه ثابت تا پایان تحصیل ثابت بوده و تغییر نخواهد کرد.</w:t>
            </w:r>
          </w:p>
        </w:tc>
      </w:tr>
      <w:tr w:rsidR="00BD060A" w:rsidRPr="00BD060A" w:rsidTr="007101CD">
        <w:trPr>
          <w:trHeight w:val="840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60A" w:rsidRPr="00BD060A" w:rsidRDefault="00BD060A" w:rsidP="00BD060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BD060A">
              <w:rPr>
                <w:rFonts w:ascii="Calibri" w:eastAsia="Times New Roman" w:hAnsi="Calibri" w:cs="B Nazanin" w:hint="cs"/>
                <w:color w:val="000000"/>
                <w:rtl/>
              </w:rPr>
              <w:t>تبصره2- شهریه متغیر در هر سال تحصیلی به میزان 10 درصد نسبت به مبلغ سال قبل افزایش می یابد.</w:t>
            </w:r>
          </w:p>
        </w:tc>
      </w:tr>
    </w:tbl>
    <w:p w:rsidR="00BD060A" w:rsidRDefault="00BD060A" w:rsidP="00BD060A">
      <w:pPr>
        <w:bidi/>
        <w:rPr>
          <w:rtl/>
        </w:rPr>
      </w:pPr>
    </w:p>
    <w:tbl>
      <w:tblPr>
        <w:bidiVisual/>
        <w:tblW w:w="10003" w:type="dxa"/>
        <w:tblLook w:val="04A0" w:firstRow="1" w:lastRow="0" w:firstColumn="1" w:lastColumn="0" w:noHBand="0" w:noVBand="1"/>
      </w:tblPr>
      <w:tblGrid>
        <w:gridCol w:w="1639"/>
        <w:gridCol w:w="2552"/>
        <w:gridCol w:w="1984"/>
        <w:gridCol w:w="3828"/>
      </w:tblGrid>
      <w:tr w:rsidR="00CD7E52" w:rsidRPr="00CD7E52" w:rsidTr="00CD7E52">
        <w:trPr>
          <w:trHeight w:val="87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52" w:rsidRPr="00CD7E52" w:rsidRDefault="00CD7E52" w:rsidP="00CD7E5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جدول پیشنهادی شهریه  در مقطع کارشناسی ارشد ناپیوسته برای دوره نوبت دوم(شبانه) در سال تحصیلی 98-1397  با افزایش 10درصد نسبت به سال قبل(کلیه مبالغ به ریال می باشد)</w:t>
            </w:r>
          </w:p>
        </w:tc>
      </w:tr>
      <w:tr w:rsidR="00CD7E52" w:rsidRPr="00CD7E52" w:rsidTr="0007182C">
        <w:trPr>
          <w:trHeight w:val="8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E52" w:rsidRPr="00CD7E52" w:rsidRDefault="00CD7E52" w:rsidP="007101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گروه آموزشی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E52" w:rsidRPr="00CD7E52" w:rsidRDefault="00CD7E52" w:rsidP="007101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شهریه ثابت هر نیمسال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E52" w:rsidRPr="00CD7E52" w:rsidRDefault="00CD7E52" w:rsidP="007101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شهریه متغیر هر واحد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E52" w:rsidRPr="00CD7E52" w:rsidRDefault="00CD7E52" w:rsidP="007101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شهریه هر واحد پایان نامه</w:t>
            </w:r>
          </w:p>
        </w:tc>
      </w:tr>
      <w:tr w:rsidR="00CD7E52" w:rsidRPr="00CD7E52" w:rsidTr="0007182C">
        <w:trPr>
          <w:trHeight w:val="8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علوم انسانی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</w:rPr>
              <w:t>6,870,000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</w:rPr>
              <w:t>1,300,000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</w:rPr>
              <w:t>3,800,000</w:t>
            </w:r>
          </w:p>
        </w:tc>
      </w:tr>
      <w:tr w:rsidR="00CD7E52" w:rsidRPr="00CD7E52" w:rsidTr="0007182C">
        <w:trPr>
          <w:trHeight w:val="8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سایر گروهها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</w:rPr>
              <w:t>7,640,000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</w:rPr>
              <w:t>1,500,000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E52" w:rsidRPr="00CD7E52" w:rsidRDefault="00CD7E52" w:rsidP="007101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</w:rPr>
              <w:t>4,200,000</w:t>
            </w:r>
          </w:p>
        </w:tc>
      </w:tr>
      <w:tr w:rsidR="00CD7E52" w:rsidRPr="00CD7E52" w:rsidTr="00CD7E52">
        <w:trPr>
          <w:trHeight w:val="60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52" w:rsidRPr="00CD7E52" w:rsidRDefault="00CD7E52" w:rsidP="00CD7E5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1-شهريه دروس عملي (در صورت وجود در برنامه آموزشي) يك و نيم برابر شهريه دروس نظري محاسبه مي گردد.</w:t>
            </w:r>
          </w:p>
        </w:tc>
      </w:tr>
      <w:tr w:rsidR="00CD7E52" w:rsidRPr="00CD7E52" w:rsidTr="00CD7E52">
        <w:trPr>
          <w:trHeight w:val="7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52" w:rsidRPr="00CD7E52" w:rsidRDefault="00CD7E52" w:rsidP="00CD7E5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D7E52">
              <w:rPr>
                <w:rFonts w:ascii="Calibri" w:eastAsia="Times New Roman" w:hAnsi="Calibri" w:cs="B Nazanin" w:hint="cs"/>
                <w:color w:val="000000"/>
                <w:rtl/>
              </w:rPr>
              <w:t>2-شهریه دروس جبرانی بر اساس شهریه مقطع کارشناسی ورودی نیمسال 98-1397 اخذ خواهد گردید.</w:t>
            </w:r>
          </w:p>
        </w:tc>
      </w:tr>
    </w:tbl>
    <w:p w:rsidR="00BD060A" w:rsidRDefault="00BD060A" w:rsidP="00BD060A">
      <w:pPr>
        <w:bidi/>
        <w:rPr>
          <w:rtl/>
        </w:rPr>
      </w:pPr>
    </w:p>
    <w:p w:rsidR="0007182C" w:rsidRDefault="0007182C" w:rsidP="0007182C">
      <w:pPr>
        <w:bidi/>
        <w:rPr>
          <w:rtl/>
        </w:rPr>
      </w:pPr>
    </w:p>
    <w:p w:rsidR="0007182C" w:rsidRDefault="0007182C" w:rsidP="0007182C">
      <w:pPr>
        <w:bidi/>
        <w:rPr>
          <w:rtl/>
        </w:rPr>
      </w:pPr>
    </w:p>
    <w:tbl>
      <w:tblPr>
        <w:bidiVisual/>
        <w:tblW w:w="9861" w:type="dxa"/>
        <w:tblLook w:val="04A0" w:firstRow="1" w:lastRow="0" w:firstColumn="1" w:lastColumn="0" w:noHBand="0" w:noVBand="1"/>
      </w:tblPr>
      <w:tblGrid>
        <w:gridCol w:w="1072"/>
        <w:gridCol w:w="1274"/>
        <w:gridCol w:w="1419"/>
        <w:gridCol w:w="1560"/>
        <w:gridCol w:w="1842"/>
        <w:gridCol w:w="2694"/>
      </w:tblGrid>
      <w:tr w:rsidR="0007182C" w:rsidRPr="0007182C" w:rsidTr="0007182C">
        <w:trPr>
          <w:trHeight w:val="870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جدول پیشنهادی شهریه مقطع دکتری برای دوره نوبت دوم(شبانه) در سال تحصیلی 98-1397  با افزایش 10درصد نسبت به سال قبل(کلیه مبالغ به ریال می باشد)</w:t>
            </w:r>
          </w:p>
        </w:tc>
      </w:tr>
      <w:tr w:rsidR="0007182C" w:rsidRPr="0007182C" w:rsidTr="00457EA6">
        <w:trPr>
          <w:trHeight w:val="8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گروه آزمایشی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شهریه ثابت هر نیمسال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شهریه متغیر هر واحد نظری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شهریه متغیر هر واحد عملی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شهریه هر واحد رساله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جمع کل شهریه دوره</w:t>
            </w:r>
          </w:p>
        </w:tc>
      </w:tr>
      <w:tr w:rsidR="0007182C" w:rsidRPr="0007182C" w:rsidTr="00457EA6">
        <w:trPr>
          <w:trHeight w:val="8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علوم انسانی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39,900,000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7,980,000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9,900,000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11,900,000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686,000,000</w:t>
            </w:r>
          </w:p>
        </w:tc>
      </w:tr>
      <w:tr w:rsidR="0007182C" w:rsidRPr="0007182C" w:rsidTr="00457EA6">
        <w:trPr>
          <w:trHeight w:val="8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سایر گروه ها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47,000,000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10,000,000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12,900,000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14,600,000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C" w:rsidRPr="0007182C" w:rsidRDefault="0007182C" w:rsidP="0007182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</w:rPr>
              <w:t>840,000,000</w:t>
            </w:r>
          </w:p>
        </w:tc>
      </w:tr>
      <w:tr w:rsidR="0007182C" w:rsidRPr="0007182C" w:rsidTr="0007182C">
        <w:trPr>
          <w:trHeight w:val="1350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1-شهریه دانشجویان  بر اساس جمع کل شهریه دوره دریافت خواهد گردید و هر نیمسال یک هشتم مبلغ کل شهریه از دانشجویان اخذ خواهد گردید و مجموع پرداختی دانشجویان تا زمان اتمام تحصیلات و سنوات مجاز،(آخر نیمسال هشتم) نباید بیشتر از مبلغ فوق باشد.</w:t>
            </w:r>
          </w:p>
        </w:tc>
      </w:tr>
      <w:tr w:rsidR="0007182C" w:rsidRPr="0007182C" w:rsidTr="0007182C">
        <w:trPr>
          <w:trHeight w:val="900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2- چنانکه دانشجویی تا پایان نیمسال ششم و یا هفتم بتواند از رساله خود دفاع نماید. شهریه نیمسال های بعدی از ایشان اخذ نخواهد گردید.</w:t>
            </w:r>
          </w:p>
        </w:tc>
      </w:tr>
      <w:tr w:rsidR="0007182C" w:rsidRPr="0007182C" w:rsidTr="0007182C">
        <w:trPr>
          <w:trHeight w:val="1170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82C" w:rsidRPr="0007182C" w:rsidRDefault="0007182C" w:rsidP="0007182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7182C">
              <w:rPr>
                <w:rFonts w:ascii="Calibri" w:eastAsia="Times New Roman" w:hAnsi="Calibri" w:cs="B Nazanin" w:hint="cs"/>
                <w:color w:val="000000"/>
                <w:rtl/>
              </w:rPr>
              <w:t>3-برای سنوات اضافی و یا دانشجویان میهمان, و دانشجویان دوره روزانه(اخذ مجدد درس و سنوات اضافی) بر اساس جدول فوق اقدام خواهد گردید.</w:t>
            </w:r>
          </w:p>
        </w:tc>
      </w:tr>
    </w:tbl>
    <w:p w:rsidR="0007182C" w:rsidRDefault="0007182C" w:rsidP="0007182C">
      <w:pPr>
        <w:bidi/>
      </w:pPr>
    </w:p>
    <w:sectPr w:rsidR="00071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43E"/>
    <w:multiLevelType w:val="hybridMultilevel"/>
    <w:tmpl w:val="CF22CFE2"/>
    <w:lvl w:ilvl="0" w:tplc="58C63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6"/>
    <w:rsid w:val="0007182C"/>
    <w:rsid w:val="0016220E"/>
    <w:rsid w:val="00457EA6"/>
    <w:rsid w:val="007101CD"/>
    <w:rsid w:val="00832FCC"/>
    <w:rsid w:val="00BD060A"/>
    <w:rsid w:val="00CD7E52"/>
    <w:rsid w:val="00D70BFF"/>
    <w:rsid w:val="00DF70EE"/>
    <w:rsid w:val="00EA6523"/>
    <w:rsid w:val="00F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U18539</cp:lastModifiedBy>
  <cp:revision>2</cp:revision>
  <dcterms:created xsi:type="dcterms:W3CDTF">2018-05-21T05:30:00Z</dcterms:created>
  <dcterms:modified xsi:type="dcterms:W3CDTF">2018-05-21T05:30:00Z</dcterms:modified>
</cp:coreProperties>
</file>